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78104" w14:textId="77777777" w:rsidR="002F1C9D" w:rsidRDefault="002F1C9D" w:rsidP="002F1C9D">
      <w:pPr>
        <w:jc w:val="center"/>
        <w:rPr>
          <w:rFonts w:ascii="Garamond" w:hAnsi="Garamond" w:cs="Tahoma"/>
          <w:b/>
        </w:rPr>
      </w:pPr>
    </w:p>
    <w:p w14:paraId="6CDD6E1C" w14:textId="77777777" w:rsidR="002F1C9D" w:rsidRPr="002F1C9D" w:rsidRDefault="002F1C9D" w:rsidP="002F1C9D">
      <w:pPr>
        <w:jc w:val="center"/>
        <w:rPr>
          <w:rFonts w:ascii="Garamond" w:hAnsi="Garamond" w:cs="Tahoma"/>
          <w:b/>
        </w:rPr>
      </w:pPr>
      <w:r w:rsidRPr="002F1C9D">
        <w:rPr>
          <w:rFonts w:ascii="Garamond" w:hAnsi="Garamond" w:cs="Tahoma"/>
          <w:b/>
        </w:rPr>
        <w:t>The Edward C. Marth Mentorship Award</w:t>
      </w:r>
    </w:p>
    <w:p w14:paraId="05D62B86" w14:textId="77777777" w:rsidR="002F1C9D" w:rsidRPr="002F1C9D" w:rsidRDefault="002F1C9D" w:rsidP="002F1C9D">
      <w:pPr>
        <w:jc w:val="center"/>
        <w:rPr>
          <w:rFonts w:ascii="Garamond" w:hAnsi="Garamond" w:cs="Tahoma"/>
          <w:b/>
        </w:rPr>
      </w:pPr>
    </w:p>
    <w:p w14:paraId="04507732" w14:textId="77777777" w:rsidR="002F1C9D" w:rsidRPr="002F1C9D" w:rsidRDefault="002F1C9D" w:rsidP="002F1C9D">
      <w:pPr>
        <w:jc w:val="both"/>
        <w:rPr>
          <w:rFonts w:ascii="Garamond" w:hAnsi="Garamond" w:cs="Tahoma"/>
          <w:b/>
          <w:u w:val="single"/>
        </w:rPr>
      </w:pPr>
      <w:r w:rsidRPr="002F1C9D">
        <w:rPr>
          <w:rFonts w:ascii="Garamond" w:hAnsi="Garamond" w:cs="Tahoma"/>
          <w:b/>
          <w:u w:val="single"/>
        </w:rPr>
        <w:t>Purpose</w:t>
      </w:r>
    </w:p>
    <w:p w14:paraId="1DF95F88" w14:textId="77777777" w:rsidR="002F1C9D" w:rsidRPr="002F1C9D" w:rsidRDefault="002F1C9D" w:rsidP="002F1C9D">
      <w:pPr>
        <w:jc w:val="both"/>
        <w:rPr>
          <w:rFonts w:ascii="Garamond" w:hAnsi="Garamond" w:cs="Tahoma"/>
        </w:rPr>
      </w:pPr>
      <w:r w:rsidRPr="002F1C9D">
        <w:rPr>
          <w:rFonts w:ascii="Garamond" w:hAnsi="Garamond" w:cs="Tahoma"/>
        </w:rPr>
        <w:t>The UConn AAUP Edward C. Marth Mentorship Award was established to recognize the leadership and dedication of Edward Marth, former Executive Director of the UConn AAUP Chapter, and to encourage and reward outstanding mentoring of graduate students by UConn Graduate Faculty members.  Recipients will have had direct and significant impact and involvement with graduate students, outstanding commitment and effectiveness as a mentor of graduate students, and have demonstrated unusual effort to provide consistent mentoring of graduate students during the course of their careers at UConn.  Recipients of the Edward C. Marth Mentorship Award are UConn Graduate Faculty members who have extraordinary records of excellence and effectiveness in activities such as facilitating smooth transitions for both entering and exiting graduate students; showing sensitivity to students’ academic, personal, and professional goals and needs; being accessible to students; playing an active role in coaching graduate students through the graduate school experience and connecting them to appropriate intellectual and professional networks; and, guiding graduate students toward intellectual and professional independence.</w:t>
      </w:r>
    </w:p>
    <w:p w14:paraId="02D297E3" w14:textId="77777777" w:rsidR="002F1C9D" w:rsidRPr="002F1C9D" w:rsidRDefault="002F1C9D" w:rsidP="002F1C9D">
      <w:pPr>
        <w:jc w:val="both"/>
        <w:rPr>
          <w:rFonts w:ascii="Garamond" w:hAnsi="Garamond" w:cs="Tahoma"/>
        </w:rPr>
      </w:pPr>
    </w:p>
    <w:p w14:paraId="64198AC6" w14:textId="77777777" w:rsidR="002F1C9D" w:rsidRPr="002F1C9D" w:rsidRDefault="002F1C9D" w:rsidP="002F1C9D">
      <w:pPr>
        <w:jc w:val="both"/>
        <w:rPr>
          <w:rFonts w:ascii="Garamond" w:hAnsi="Garamond" w:cs="Tahoma"/>
        </w:rPr>
      </w:pPr>
      <w:r w:rsidRPr="002F1C9D">
        <w:rPr>
          <w:rFonts w:ascii="Garamond" w:hAnsi="Garamond" w:cs="Tahoma"/>
        </w:rPr>
        <w:t>The purpose of the Edward C. Marth Mentorship Award is to recognize the mentoring relationship a graduate faculty advisor has developed with her or his graduate students over a minimum of 10 years at UConn.  A $4,000 honorarium and a plaque are provided to the graduate faculty member selected for this award.  Full-time (minimum of 9 months/annually), active, current Graduate Faculty on any of the UConn campuses are eligible for this award.  Prior recipients of this award are not eligible.</w:t>
      </w:r>
    </w:p>
    <w:p w14:paraId="42EDA752" w14:textId="77777777" w:rsidR="002F1C9D" w:rsidRPr="002F1C9D" w:rsidRDefault="002F1C9D" w:rsidP="002F1C9D">
      <w:pPr>
        <w:jc w:val="both"/>
        <w:rPr>
          <w:rFonts w:ascii="Garamond" w:hAnsi="Garamond" w:cs="Tahoma"/>
        </w:rPr>
      </w:pPr>
    </w:p>
    <w:p w14:paraId="3238DA05" w14:textId="77777777" w:rsidR="002F1C9D" w:rsidRPr="002F1C9D" w:rsidRDefault="002F1C9D" w:rsidP="002F1C9D">
      <w:pPr>
        <w:jc w:val="both"/>
        <w:rPr>
          <w:rFonts w:ascii="Garamond" w:hAnsi="Garamond" w:cs="Tahoma"/>
          <w:b/>
          <w:u w:val="single"/>
        </w:rPr>
      </w:pPr>
      <w:r w:rsidRPr="002F1C9D">
        <w:rPr>
          <w:rFonts w:ascii="Garamond" w:hAnsi="Garamond" w:cs="Tahoma"/>
          <w:b/>
          <w:u w:val="single"/>
        </w:rPr>
        <w:t>Nomination Procedures</w:t>
      </w:r>
    </w:p>
    <w:p w14:paraId="4A10B481" w14:textId="77777777" w:rsidR="002F1C9D" w:rsidRPr="002F1C9D" w:rsidRDefault="002F1C9D" w:rsidP="002F1C9D">
      <w:pPr>
        <w:jc w:val="both"/>
        <w:rPr>
          <w:rFonts w:ascii="Garamond" w:hAnsi="Garamond" w:cs="Tahoma"/>
        </w:rPr>
      </w:pPr>
      <w:r w:rsidRPr="002F1C9D">
        <w:rPr>
          <w:rFonts w:ascii="Garamond" w:hAnsi="Garamond" w:cs="Tahoma"/>
        </w:rPr>
        <w:t xml:space="preserve">Nomination packets should be submitted electronically by the deadline to </w:t>
      </w:r>
      <w:r w:rsidR="00F12FBC">
        <w:rPr>
          <w:rFonts w:ascii="Garamond" w:hAnsi="Garamond" w:cs="Tahoma"/>
        </w:rPr>
        <w:t xml:space="preserve">Martha </w:t>
      </w:r>
      <w:proofErr w:type="spellStart"/>
      <w:r w:rsidR="00F12FBC">
        <w:rPr>
          <w:rFonts w:ascii="Garamond" w:hAnsi="Garamond" w:cs="Tahoma"/>
        </w:rPr>
        <w:t>Marroni</w:t>
      </w:r>
      <w:proofErr w:type="spellEnd"/>
      <w:r w:rsidRPr="002F1C9D">
        <w:rPr>
          <w:rFonts w:ascii="Garamond" w:hAnsi="Garamond" w:cs="Tahoma"/>
        </w:rPr>
        <w:t xml:space="preserve"> (</w:t>
      </w:r>
      <w:hyperlink r:id="rId8" w:history="1">
        <w:r w:rsidR="00F12FBC" w:rsidRPr="00C74601">
          <w:rPr>
            <w:rStyle w:val="Hyperlink"/>
            <w:rFonts w:ascii="Garamond" w:hAnsi="Garamond" w:cs="Tahoma"/>
          </w:rPr>
          <w:t>Martha.Marroni@uconn.edu</w:t>
        </w:r>
      </w:hyperlink>
      <w:bookmarkStart w:id="0" w:name="_GoBack"/>
      <w:bookmarkEnd w:id="0"/>
      <w:r w:rsidRPr="002F1C9D">
        <w:rPr>
          <w:rFonts w:ascii="Garamond" w:hAnsi="Garamond" w:cs="Tahoma"/>
        </w:rPr>
        <w:t>) with the subject line “Nomination for Marth Award”.  Nominations should be submitted as a single PDF document and contain the following elements:</w:t>
      </w:r>
    </w:p>
    <w:p w14:paraId="7DE985A9" w14:textId="77777777" w:rsidR="002F1C9D" w:rsidRPr="002F1C9D" w:rsidRDefault="002F1C9D" w:rsidP="002F1C9D">
      <w:pPr>
        <w:jc w:val="both"/>
        <w:rPr>
          <w:rFonts w:ascii="Garamond" w:hAnsi="Garamond" w:cs="Tahoma"/>
        </w:rPr>
      </w:pPr>
    </w:p>
    <w:p w14:paraId="02B9AB92" w14:textId="77777777" w:rsidR="002F1C9D" w:rsidRPr="002F1C9D" w:rsidRDefault="002F1C9D" w:rsidP="002F1C9D">
      <w:pPr>
        <w:pStyle w:val="ListParagraph"/>
        <w:numPr>
          <w:ilvl w:val="0"/>
          <w:numId w:val="8"/>
        </w:numPr>
        <w:spacing w:after="0" w:line="240" w:lineRule="auto"/>
        <w:jc w:val="both"/>
        <w:rPr>
          <w:rFonts w:ascii="Garamond" w:hAnsi="Garamond" w:cs="Tahoma"/>
        </w:rPr>
      </w:pPr>
      <w:r w:rsidRPr="002F1C9D">
        <w:rPr>
          <w:rFonts w:ascii="Garamond" w:hAnsi="Garamond" w:cs="Tahoma"/>
        </w:rPr>
        <w:t>A nominating letter that is no longer than three typed pages.  This may be from a director of graduate studies, Department Head, College/School Dean, administrator, or former graduate student.</w:t>
      </w:r>
    </w:p>
    <w:p w14:paraId="27F7A73A" w14:textId="77777777" w:rsidR="002F1C9D" w:rsidRPr="002F1C9D" w:rsidRDefault="002F1C9D" w:rsidP="002F1C9D">
      <w:pPr>
        <w:pStyle w:val="ListParagraph"/>
        <w:numPr>
          <w:ilvl w:val="0"/>
          <w:numId w:val="8"/>
        </w:numPr>
        <w:spacing w:after="0" w:line="240" w:lineRule="auto"/>
        <w:jc w:val="both"/>
        <w:rPr>
          <w:rFonts w:ascii="Garamond" w:hAnsi="Garamond" w:cs="Tahoma"/>
        </w:rPr>
      </w:pPr>
      <w:r w:rsidRPr="002F1C9D">
        <w:rPr>
          <w:rFonts w:ascii="Garamond" w:hAnsi="Garamond" w:cs="Tahoma"/>
        </w:rPr>
        <w:t>A minimum of two (and a maximum of four) letters of support written by former and/or current student advisees.</w:t>
      </w:r>
    </w:p>
    <w:p w14:paraId="62D735D6" w14:textId="77777777" w:rsidR="002F1C9D" w:rsidRPr="002F1C9D" w:rsidRDefault="002F1C9D" w:rsidP="002F1C9D">
      <w:pPr>
        <w:pStyle w:val="ListParagraph"/>
        <w:numPr>
          <w:ilvl w:val="0"/>
          <w:numId w:val="8"/>
        </w:numPr>
        <w:spacing w:after="0" w:line="240" w:lineRule="auto"/>
        <w:jc w:val="both"/>
        <w:rPr>
          <w:rFonts w:ascii="Garamond" w:hAnsi="Garamond" w:cs="Tahoma"/>
        </w:rPr>
      </w:pPr>
      <w:r w:rsidRPr="002F1C9D">
        <w:rPr>
          <w:rFonts w:ascii="Garamond" w:hAnsi="Garamond" w:cs="Tahoma"/>
        </w:rPr>
        <w:t>No more than three letters from other UConn Graduate Faculty colleagues.</w:t>
      </w:r>
    </w:p>
    <w:p w14:paraId="75393472" w14:textId="77777777" w:rsidR="002F1C9D" w:rsidRPr="002F1C9D" w:rsidRDefault="002F1C9D" w:rsidP="002F1C9D">
      <w:pPr>
        <w:pStyle w:val="ListParagraph"/>
        <w:numPr>
          <w:ilvl w:val="0"/>
          <w:numId w:val="8"/>
        </w:numPr>
        <w:spacing w:after="0" w:line="240" w:lineRule="auto"/>
        <w:jc w:val="both"/>
        <w:rPr>
          <w:rFonts w:ascii="Garamond" w:hAnsi="Garamond" w:cs="Tahoma"/>
        </w:rPr>
      </w:pPr>
      <w:r w:rsidRPr="002F1C9D">
        <w:rPr>
          <w:rFonts w:ascii="Garamond" w:hAnsi="Garamond" w:cs="Tahoma"/>
        </w:rPr>
        <w:t xml:space="preserve">A </w:t>
      </w:r>
      <w:proofErr w:type="gramStart"/>
      <w:r w:rsidRPr="002F1C9D">
        <w:rPr>
          <w:rFonts w:ascii="Garamond" w:hAnsi="Garamond" w:cs="Tahoma"/>
        </w:rPr>
        <w:t>1-2 page</w:t>
      </w:r>
      <w:proofErr w:type="gramEnd"/>
      <w:r w:rsidRPr="002F1C9D">
        <w:rPr>
          <w:rFonts w:ascii="Garamond" w:hAnsi="Garamond" w:cs="Tahoma"/>
        </w:rPr>
        <w:t xml:space="preserve"> statement from the nominee on his/her philosophy of working with and mentoring graduate students.</w:t>
      </w:r>
    </w:p>
    <w:p w14:paraId="2E9DF439" w14:textId="77777777" w:rsidR="002F1C9D" w:rsidRPr="002F1C9D" w:rsidRDefault="002F1C9D" w:rsidP="002F1C9D">
      <w:pPr>
        <w:pStyle w:val="ListParagraph"/>
        <w:numPr>
          <w:ilvl w:val="0"/>
          <w:numId w:val="8"/>
        </w:numPr>
        <w:spacing w:after="0" w:line="240" w:lineRule="auto"/>
        <w:jc w:val="both"/>
        <w:rPr>
          <w:rFonts w:ascii="Garamond" w:hAnsi="Garamond" w:cs="Tahoma"/>
        </w:rPr>
      </w:pPr>
      <w:r w:rsidRPr="002F1C9D">
        <w:rPr>
          <w:rFonts w:ascii="Garamond" w:hAnsi="Garamond" w:cs="Tahoma"/>
        </w:rPr>
        <w:t>A list of supervised theses and dissertations.</w:t>
      </w:r>
    </w:p>
    <w:p w14:paraId="7CAEFD74" w14:textId="77777777" w:rsidR="002F1C9D" w:rsidRPr="002F1C9D" w:rsidRDefault="002F1C9D" w:rsidP="002F1C9D">
      <w:pPr>
        <w:pStyle w:val="ListParagraph"/>
        <w:numPr>
          <w:ilvl w:val="0"/>
          <w:numId w:val="8"/>
        </w:numPr>
        <w:spacing w:after="0" w:line="240" w:lineRule="auto"/>
        <w:jc w:val="both"/>
        <w:rPr>
          <w:rFonts w:ascii="Garamond" w:hAnsi="Garamond" w:cs="Tahoma"/>
        </w:rPr>
      </w:pPr>
      <w:r w:rsidRPr="002F1C9D">
        <w:rPr>
          <w:rFonts w:ascii="Garamond" w:hAnsi="Garamond" w:cs="Tahoma"/>
        </w:rPr>
        <w:t>The nominee’s CV.</w:t>
      </w:r>
    </w:p>
    <w:p w14:paraId="603E47AB" w14:textId="77777777" w:rsidR="002F1C9D" w:rsidRPr="002F1C9D" w:rsidRDefault="002F1C9D" w:rsidP="002F1C9D">
      <w:pPr>
        <w:jc w:val="both"/>
        <w:rPr>
          <w:rFonts w:ascii="Garamond" w:hAnsi="Garamond" w:cs="Tahoma"/>
        </w:rPr>
      </w:pPr>
    </w:p>
    <w:p w14:paraId="50506720" w14:textId="77777777" w:rsidR="002F1C9D" w:rsidRPr="002F1C9D" w:rsidRDefault="002F1C9D" w:rsidP="002F1C9D">
      <w:pPr>
        <w:jc w:val="both"/>
        <w:rPr>
          <w:rFonts w:ascii="Garamond" w:hAnsi="Garamond" w:cs="Tahoma"/>
          <w:b/>
          <w:u w:val="single"/>
        </w:rPr>
      </w:pPr>
      <w:r w:rsidRPr="002F1C9D">
        <w:rPr>
          <w:rFonts w:ascii="Garamond" w:hAnsi="Garamond" w:cs="Tahoma"/>
          <w:b/>
          <w:u w:val="single"/>
        </w:rPr>
        <w:t>Review Process</w:t>
      </w:r>
    </w:p>
    <w:p w14:paraId="37912811" w14:textId="77777777" w:rsidR="002F1C9D" w:rsidRPr="002F1C9D" w:rsidRDefault="002F1C9D" w:rsidP="002F1C9D">
      <w:pPr>
        <w:jc w:val="both"/>
        <w:rPr>
          <w:rFonts w:ascii="Garamond" w:hAnsi="Garamond" w:cs="Tahoma"/>
        </w:rPr>
      </w:pPr>
      <w:r w:rsidRPr="002F1C9D">
        <w:rPr>
          <w:rFonts w:ascii="Garamond" w:hAnsi="Garamond" w:cs="Tahoma"/>
        </w:rPr>
        <w:t>The award recipient will be selected by a committee of graduate faculty and one graduate student, appointed by the Dean of The Graduate School.  The committee will use the following criteria in their selection:</w:t>
      </w:r>
    </w:p>
    <w:p w14:paraId="56BAEE2A" w14:textId="77777777" w:rsidR="002F1C9D" w:rsidRPr="002F1C9D" w:rsidRDefault="002F1C9D" w:rsidP="002F1C9D">
      <w:pPr>
        <w:jc w:val="both"/>
        <w:rPr>
          <w:rFonts w:ascii="Garamond" w:hAnsi="Garamond" w:cs="Tahoma"/>
        </w:rPr>
      </w:pPr>
    </w:p>
    <w:p w14:paraId="5C4FA0DD" w14:textId="77777777" w:rsidR="002F1C9D" w:rsidRPr="002F1C9D" w:rsidRDefault="002F1C9D" w:rsidP="002F1C9D">
      <w:pPr>
        <w:pStyle w:val="ListParagraph"/>
        <w:numPr>
          <w:ilvl w:val="0"/>
          <w:numId w:val="9"/>
        </w:numPr>
        <w:spacing w:after="0" w:line="240" w:lineRule="auto"/>
        <w:jc w:val="both"/>
        <w:rPr>
          <w:rFonts w:ascii="Garamond" w:hAnsi="Garamond" w:cs="Tahoma"/>
        </w:rPr>
      </w:pPr>
      <w:r w:rsidRPr="002F1C9D">
        <w:rPr>
          <w:rFonts w:ascii="Garamond" w:hAnsi="Garamond" w:cs="Tahoma"/>
        </w:rPr>
        <w:t>Quality of the philosophy of working with and mentoring graduate students</w:t>
      </w:r>
    </w:p>
    <w:p w14:paraId="75DB35CB" w14:textId="77777777" w:rsidR="002F1C9D" w:rsidRPr="002F1C9D" w:rsidRDefault="002F1C9D" w:rsidP="002F1C9D">
      <w:pPr>
        <w:pStyle w:val="ListParagraph"/>
        <w:numPr>
          <w:ilvl w:val="0"/>
          <w:numId w:val="9"/>
        </w:numPr>
        <w:spacing w:after="0" w:line="240" w:lineRule="auto"/>
        <w:jc w:val="both"/>
        <w:rPr>
          <w:rFonts w:ascii="Garamond" w:hAnsi="Garamond" w:cs="Tahoma"/>
        </w:rPr>
      </w:pPr>
      <w:r w:rsidRPr="002F1C9D">
        <w:rPr>
          <w:rFonts w:ascii="Garamond" w:hAnsi="Garamond" w:cs="Tahoma"/>
        </w:rPr>
        <w:t>Quality of mentoring as perceived by former and current advisees</w:t>
      </w:r>
    </w:p>
    <w:p w14:paraId="75ABA215" w14:textId="77777777" w:rsidR="002F1C9D" w:rsidRPr="002F1C9D" w:rsidRDefault="002F1C9D" w:rsidP="002F1C9D">
      <w:pPr>
        <w:pStyle w:val="ListParagraph"/>
        <w:numPr>
          <w:ilvl w:val="0"/>
          <w:numId w:val="9"/>
        </w:numPr>
        <w:spacing w:after="0" w:line="240" w:lineRule="auto"/>
        <w:jc w:val="both"/>
        <w:rPr>
          <w:rFonts w:ascii="Garamond" w:hAnsi="Garamond" w:cs="Tahoma"/>
        </w:rPr>
      </w:pPr>
      <w:r w:rsidRPr="002F1C9D">
        <w:rPr>
          <w:rFonts w:ascii="Garamond" w:hAnsi="Garamond" w:cs="Tahoma"/>
        </w:rPr>
        <w:t>Quality of mentoring as perceived by graduate faculty colleagues</w:t>
      </w:r>
    </w:p>
    <w:p w14:paraId="5475EADA" w14:textId="77777777" w:rsidR="002F1C9D" w:rsidRPr="002F1C9D" w:rsidRDefault="002F1C9D" w:rsidP="002F1C9D">
      <w:pPr>
        <w:pStyle w:val="ListParagraph"/>
        <w:numPr>
          <w:ilvl w:val="0"/>
          <w:numId w:val="9"/>
        </w:numPr>
        <w:spacing w:after="0" w:line="240" w:lineRule="auto"/>
        <w:jc w:val="both"/>
        <w:rPr>
          <w:rFonts w:ascii="Garamond" w:hAnsi="Garamond" w:cs="Tahoma"/>
        </w:rPr>
      </w:pPr>
      <w:r w:rsidRPr="002F1C9D">
        <w:rPr>
          <w:rFonts w:ascii="Garamond" w:hAnsi="Garamond" w:cs="Tahoma"/>
        </w:rPr>
        <w:t>Demonstrated record of graduate student success in graduate school and in their professional careers (e.g., scholarships/fellowships, awards, placement, career achievements, scholarly works)</w:t>
      </w:r>
    </w:p>
    <w:p w14:paraId="4ABF8456" w14:textId="77777777" w:rsidR="00B30444" w:rsidRPr="00694B6F" w:rsidRDefault="002F1C9D" w:rsidP="00694B6F">
      <w:pPr>
        <w:pStyle w:val="ListParagraph"/>
        <w:numPr>
          <w:ilvl w:val="0"/>
          <w:numId w:val="9"/>
        </w:numPr>
        <w:spacing w:after="0" w:line="240" w:lineRule="auto"/>
        <w:jc w:val="both"/>
      </w:pPr>
      <w:r w:rsidRPr="002F1C9D">
        <w:rPr>
          <w:rFonts w:ascii="Garamond" w:hAnsi="Garamond" w:cs="Tahoma"/>
        </w:rPr>
        <w:t>Demonstrated commitment to creating an environment supportive of graduate student success</w:t>
      </w:r>
    </w:p>
    <w:sectPr w:rsidR="00B30444" w:rsidRPr="00694B6F" w:rsidSect="0038084E">
      <w:headerReference w:type="even" r:id="rId9"/>
      <w:headerReference w:type="default" r:id="rId10"/>
      <w:footerReference w:type="even" r:id="rId11"/>
      <w:footerReference w:type="default" r:id="rId12"/>
      <w:headerReference w:type="first" r:id="rId13"/>
      <w:footerReference w:type="first" r:id="rId14"/>
      <w:pgSz w:w="12240" w:h="15840"/>
      <w:pgMar w:top="720" w:right="1350" w:bottom="720" w:left="72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DC09" w14:textId="77777777" w:rsidR="0092533D" w:rsidRDefault="0092533D" w:rsidP="00E53027">
      <w:r>
        <w:separator/>
      </w:r>
    </w:p>
  </w:endnote>
  <w:endnote w:type="continuationSeparator" w:id="0">
    <w:p w14:paraId="5F4B363B" w14:textId="77777777" w:rsidR="0092533D" w:rsidRDefault="0092533D" w:rsidP="00E5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FB7B" w14:textId="77777777" w:rsidR="00694B6F" w:rsidRDefault="00694B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2FD7" w14:textId="77777777" w:rsidR="00E53027" w:rsidRDefault="00E53027">
    <w:pPr>
      <w:pStyle w:val="Footer"/>
    </w:pPr>
  </w:p>
  <w:p w14:paraId="6CADFF54" w14:textId="77777777" w:rsidR="00E53027" w:rsidRDefault="00E53027">
    <w:pPr>
      <w:pStyle w:val="Footer"/>
    </w:pPr>
  </w:p>
  <w:p w14:paraId="6A292A81" w14:textId="77777777" w:rsidR="00E53027" w:rsidRDefault="00E530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7657" w14:textId="77777777" w:rsidR="003C7962" w:rsidRDefault="003C7962"/>
  <w:p w14:paraId="0BE2CBF0" w14:textId="77777777" w:rsidR="003C7962" w:rsidRDefault="003C7962"/>
  <w:tbl>
    <w:tblPr>
      <w:tblpPr w:leftFromText="187" w:rightFromText="187" w:vertAnchor="page" w:horzAnchor="margin" w:tblpY="13865"/>
      <w:tblOverlap w:val="never"/>
      <w:tblW w:w="5251" w:type="pct"/>
      <w:tblLook w:val="0000" w:firstRow="0" w:lastRow="0" w:firstColumn="0" w:lastColumn="0" w:noHBand="0" w:noVBand="0"/>
    </w:tblPr>
    <w:tblGrid>
      <w:gridCol w:w="10907"/>
    </w:tblGrid>
    <w:tr w:rsidR="00E53027" w14:paraId="5158BE5D" w14:textId="77777777" w:rsidTr="00B30444">
      <w:trPr>
        <w:trHeight w:val="1280"/>
      </w:trPr>
      <w:tc>
        <w:tcPr>
          <w:tcW w:w="5000" w:type="pct"/>
          <w:tcBorders>
            <w:top w:val="nil"/>
            <w:left w:val="nil"/>
            <w:bottom w:val="nil"/>
            <w:right w:val="nil"/>
          </w:tcBorders>
        </w:tcPr>
        <w:p w14:paraId="16B6720F" w14:textId="77777777" w:rsidR="00A07427" w:rsidRDefault="00A07427" w:rsidP="00A07427">
          <w:pPr>
            <w:pStyle w:val="Header"/>
            <w:tabs>
              <w:tab w:val="left" w:pos="1515"/>
            </w:tabs>
            <w:rPr>
              <w:sz w:val="18"/>
              <w:szCs w:val="18"/>
            </w:rPr>
          </w:pPr>
        </w:p>
        <w:p w14:paraId="704261F1" w14:textId="77777777" w:rsidR="00A07427" w:rsidRDefault="00A07427" w:rsidP="00A07427">
          <w:pPr>
            <w:pStyle w:val="Header"/>
            <w:tabs>
              <w:tab w:val="left" w:pos="1515"/>
            </w:tabs>
            <w:rPr>
              <w:sz w:val="18"/>
              <w:szCs w:val="18"/>
            </w:rPr>
          </w:pPr>
        </w:p>
        <w:p w14:paraId="3DB4591B" w14:textId="77777777" w:rsidR="00A07427" w:rsidRDefault="00A07427" w:rsidP="00A07427">
          <w:pPr>
            <w:pStyle w:val="Header"/>
            <w:tabs>
              <w:tab w:val="left" w:pos="1515"/>
            </w:tabs>
            <w:rPr>
              <w:sz w:val="18"/>
              <w:szCs w:val="18"/>
            </w:rPr>
          </w:pPr>
        </w:p>
        <w:p w14:paraId="4ACB32B4" w14:textId="77777777" w:rsidR="00A07427" w:rsidRPr="005C262C" w:rsidRDefault="00A07427" w:rsidP="00A07427">
          <w:pPr>
            <w:pStyle w:val="Header"/>
            <w:tabs>
              <w:tab w:val="left" w:pos="1515"/>
            </w:tabs>
            <w:rPr>
              <w:sz w:val="18"/>
              <w:szCs w:val="18"/>
            </w:rPr>
          </w:pPr>
          <w:proofErr w:type="spellStart"/>
          <w:r w:rsidRPr="005C262C">
            <w:rPr>
              <w:sz w:val="18"/>
              <w:szCs w:val="18"/>
            </w:rPr>
            <w:t>Whetten</w:t>
          </w:r>
          <w:proofErr w:type="spellEnd"/>
          <w:r w:rsidRPr="005C262C">
            <w:rPr>
              <w:sz w:val="18"/>
              <w:szCs w:val="18"/>
            </w:rPr>
            <w:t xml:space="preserve"> Graduate Center</w:t>
          </w:r>
        </w:p>
        <w:p w14:paraId="706511AF" w14:textId="77777777" w:rsidR="00A07427" w:rsidRPr="005C262C" w:rsidRDefault="00A07427" w:rsidP="00A07427">
          <w:pPr>
            <w:pStyle w:val="Header"/>
            <w:tabs>
              <w:tab w:val="left" w:pos="1515"/>
            </w:tabs>
            <w:rPr>
              <w:sz w:val="18"/>
              <w:szCs w:val="18"/>
            </w:rPr>
          </w:pPr>
          <w:r w:rsidRPr="005C262C">
            <w:rPr>
              <w:sz w:val="18"/>
              <w:szCs w:val="18"/>
            </w:rPr>
            <w:t>438 Whitney Road Extension</w:t>
          </w:r>
        </w:p>
        <w:p w14:paraId="70644ECC" w14:textId="77777777" w:rsidR="00A07427" w:rsidRPr="005C262C" w:rsidRDefault="00A07427" w:rsidP="00A07427">
          <w:pPr>
            <w:pStyle w:val="Header"/>
            <w:tabs>
              <w:tab w:val="left" w:pos="1515"/>
            </w:tabs>
            <w:rPr>
              <w:sz w:val="18"/>
              <w:szCs w:val="18"/>
            </w:rPr>
          </w:pPr>
          <w:r w:rsidRPr="005C262C">
            <w:rPr>
              <w:sz w:val="18"/>
              <w:szCs w:val="18"/>
            </w:rPr>
            <w:t>Storrs, Connecticut 06269-1152</w:t>
          </w:r>
        </w:p>
        <w:p w14:paraId="532FDB6C" w14:textId="77777777" w:rsidR="00A07427" w:rsidRPr="00AA2D5A" w:rsidRDefault="00A07427" w:rsidP="00A07427">
          <w:pPr>
            <w:pStyle w:val="Header"/>
            <w:tabs>
              <w:tab w:val="clear" w:pos="4680"/>
              <w:tab w:val="clear" w:pos="9360"/>
              <w:tab w:val="left" w:pos="1515"/>
            </w:tabs>
            <w:rPr>
              <w:i/>
              <w:sz w:val="18"/>
              <w:szCs w:val="18"/>
            </w:rPr>
          </w:pPr>
          <w:r w:rsidRPr="005C262C">
            <w:rPr>
              <w:sz w:val="18"/>
              <w:szCs w:val="18"/>
            </w:rPr>
            <w:t>P</w:t>
          </w:r>
          <w:r>
            <w:rPr>
              <w:sz w:val="18"/>
              <w:szCs w:val="18"/>
            </w:rPr>
            <w:t>hone:</w:t>
          </w:r>
          <w:r w:rsidRPr="005C262C">
            <w:rPr>
              <w:sz w:val="18"/>
              <w:szCs w:val="18"/>
            </w:rPr>
            <w:t xml:space="preserve"> 860-486-3617</w:t>
          </w:r>
          <w:r>
            <w:rPr>
              <w:sz w:val="18"/>
              <w:szCs w:val="18"/>
            </w:rPr>
            <w:br/>
            <w:t>Fax: 860-486-2531</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An Equal Opportunity Employer</w:t>
          </w:r>
        </w:p>
        <w:p w14:paraId="6E01AD0D" w14:textId="77777777" w:rsidR="00E53027" w:rsidRDefault="00E53027" w:rsidP="00FE5A9E">
          <w:pPr>
            <w:spacing w:line="220" w:lineRule="exact"/>
            <w:rPr>
              <w:sz w:val="18"/>
              <w:szCs w:val="18"/>
            </w:rPr>
          </w:pPr>
        </w:p>
      </w:tc>
    </w:tr>
  </w:tbl>
  <w:p w14:paraId="548BCC54" w14:textId="77777777" w:rsidR="00E53027" w:rsidRDefault="00E53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B0EE" w14:textId="77777777" w:rsidR="0092533D" w:rsidRDefault="0092533D" w:rsidP="00E53027">
      <w:r>
        <w:separator/>
      </w:r>
    </w:p>
  </w:footnote>
  <w:footnote w:type="continuationSeparator" w:id="0">
    <w:p w14:paraId="3E421B01" w14:textId="77777777" w:rsidR="0092533D" w:rsidRDefault="0092533D" w:rsidP="00E530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942D" w14:textId="77777777" w:rsidR="00694B6F" w:rsidRDefault="00694B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D1B2" w14:textId="77777777" w:rsidR="00E53027" w:rsidRDefault="00E53027" w:rsidP="00E53027">
    <w:pPr>
      <w:framePr w:wrap="auto" w:vAnchor="page" w:hAnchor="page" w:x="502" w:y="905"/>
    </w:pPr>
  </w:p>
  <w:p w14:paraId="13438D82" w14:textId="77777777" w:rsidR="00E53027" w:rsidRDefault="00E53027" w:rsidP="00E53027">
    <w:pPr>
      <w:framePr w:wrap="auto" w:vAnchor="page" w:hAnchor="page" w:x="2062" w:y="1145"/>
    </w:pPr>
  </w:p>
  <w:p w14:paraId="219860A9" w14:textId="77777777" w:rsidR="00E53027" w:rsidRDefault="00E53027">
    <w:pPr>
      <w:pStyle w:val="Header"/>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BE89" w14:textId="77777777" w:rsidR="005C4653" w:rsidRPr="005C262C" w:rsidRDefault="002F1C9D" w:rsidP="005C4653">
    <w:pPr>
      <w:pStyle w:val="Header"/>
      <w:tabs>
        <w:tab w:val="left" w:pos="1515"/>
      </w:tabs>
      <w:jc w:val="right"/>
      <w:rPr>
        <w:sz w:val="18"/>
        <w:szCs w:val="18"/>
      </w:rPr>
    </w:pPr>
    <w:r>
      <w:rPr>
        <w:noProof/>
      </w:rPr>
      <w:drawing>
        <wp:anchor distT="0" distB="0" distL="114300" distR="114300" simplePos="0" relativeHeight="251657728" behindDoc="1" locked="0" layoutInCell="1" allowOverlap="1" wp14:anchorId="46DF80CE" wp14:editId="075D2C17">
          <wp:simplePos x="0" y="0"/>
          <wp:positionH relativeFrom="column">
            <wp:posOffset>-84455</wp:posOffset>
          </wp:positionH>
          <wp:positionV relativeFrom="paragraph">
            <wp:posOffset>-327660</wp:posOffset>
          </wp:positionV>
          <wp:extent cx="4017645" cy="7893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7645"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653">
      <w:tab/>
    </w:r>
    <w:r w:rsidR="005C4653" w:rsidRPr="005C262C">
      <w:rPr>
        <w:sz w:val="18"/>
        <w:szCs w:val="18"/>
      </w:rPr>
      <w:t>.</w:t>
    </w:r>
  </w:p>
  <w:p w14:paraId="33378309" w14:textId="77777777" w:rsidR="00E53027" w:rsidRDefault="00E53027" w:rsidP="005C4653">
    <w:pPr>
      <w:pStyle w:val="Header"/>
      <w:tabs>
        <w:tab w:val="clear" w:pos="4680"/>
        <w:tab w:val="clear" w:pos="9360"/>
        <w:tab w:val="left" w:pos="81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3D85"/>
    <w:multiLevelType w:val="hybridMultilevel"/>
    <w:tmpl w:val="AFE8E91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8AD0FCE"/>
    <w:multiLevelType w:val="hybridMultilevel"/>
    <w:tmpl w:val="1998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00650"/>
    <w:multiLevelType w:val="hybridMultilevel"/>
    <w:tmpl w:val="4B765842"/>
    <w:lvl w:ilvl="0" w:tplc="2BD02CC8">
      <w:start w:val="1"/>
      <w:numFmt w:val="bullet"/>
      <w:lvlText w:val=""/>
      <w:lvlJc w:val="left"/>
      <w:pPr>
        <w:ind w:left="720" w:hanging="360"/>
      </w:pPr>
      <w:rPr>
        <w:rFonts w:ascii="Wingdings" w:eastAsiaTheme="minorHAnsi" w:hAnsi="Wingdings"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F6420"/>
    <w:multiLevelType w:val="hybridMultilevel"/>
    <w:tmpl w:val="F132BD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41581E5F"/>
    <w:multiLevelType w:val="multilevel"/>
    <w:tmpl w:val="EC749F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55595"/>
    <w:multiLevelType w:val="hybridMultilevel"/>
    <w:tmpl w:val="F64C459A"/>
    <w:lvl w:ilvl="0" w:tplc="50648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509A1"/>
    <w:multiLevelType w:val="hybridMultilevel"/>
    <w:tmpl w:val="EF146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306248">
      <w:start w:val="1"/>
      <w:numFmt w:val="lowerLetter"/>
      <w:lvlText w:val="%3."/>
      <w:lvlJc w:val="lef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62373D3"/>
    <w:multiLevelType w:val="hybridMultilevel"/>
    <w:tmpl w:val="54FE0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27"/>
    <w:rsid w:val="000071B1"/>
    <w:rsid w:val="0001009B"/>
    <w:rsid w:val="000F7751"/>
    <w:rsid w:val="001038FB"/>
    <w:rsid w:val="001B2AA1"/>
    <w:rsid w:val="001C5C41"/>
    <w:rsid w:val="00263761"/>
    <w:rsid w:val="00264340"/>
    <w:rsid w:val="002A4639"/>
    <w:rsid w:val="002F1C9D"/>
    <w:rsid w:val="003769B2"/>
    <w:rsid w:val="0038084E"/>
    <w:rsid w:val="003C7962"/>
    <w:rsid w:val="00457ED8"/>
    <w:rsid w:val="004E3E60"/>
    <w:rsid w:val="004F75F9"/>
    <w:rsid w:val="005C4653"/>
    <w:rsid w:val="00633D19"/>
    <w:rsid w:val="0067076E"/>
    <w:rsid w:val="00694B6F"/>
    <w:rsid w:val="006B4B74"/>
    <w:rsid w:val="007F47CB"/>
    <w:rsid w:val="00855AB5"/>
    <w:rsid w:val="008608FC"/>
    <w:rsid w:val="00892E85"/>
    <w:rsid w:val="008E5134"/>
    <w:rsid w:val="0092533D"/>
    <w:rsid w:val="00A07427"/>
    <w:rsid w:val="00A13BE2"/>
    <w:rsid w:val="00B30444"/>
    <w:rsid w:val="00B63BD5"/>
    <w:rsid w:val="00B91699"/>
    <w:rsid w:val="00BC78E6"/>
    <w:rsid w:val="00C11EBC"/>
    <w:rsid w:val="00C134E6"/>
    <w:rsid w:val="00C9361D"/>
    <w:rsid w:val="00CD1628"/>
    <w:rsid w:val="00D361A6"/>
    <w:rsid w:val="00DA34BA"/>
    <w:rsid w:val="00E24546"/>
    <w:rsid w:val="00E53027"/>
    <w:rsid w:val="00E90705"/>
    <w:rsid w:val="00EE250F"/>
    <w:rsid w:val="00F12FBC"/>
    <w:rsid w:val="00F573A4"/>
    <w:rsid w:val="00FE5A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B4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0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27"/>
    <w:pPr>
      <w:tabs>
        <w:tab w:val="center" w:pos="4680"/>
        <w:tab w:val="right" w:pos="9360"/>
      </w:tabs>
    </w:pPr>
  </w:style>
  <w:style w:type="character" w:customStyle="1" w:styleId="HeaderChar">
    <w:name w:val="Header Char"/>
    <w:basedOn w:val="DefaultParagraphFont"/>
    <w:link w:val="Header"/>
    <w:uiPriority w:val="99"/>
    <w:rsid w:val="00E53027"/>
  </w:style>
  <w:style w:type="paragraph" w:styleId="Footer">
    <w:name w:val="footer"/>
    <w:basedOn w:val="Normal"/>
    <w:link w:val="FooterChar"/>
    <w:uiPriority w:val="99"/>
    <w:unhideWhenUsed/>
    <w:rsid w:val="00E53027"/>
    <w:pPr>
      <w:tabs>
        <w:tab w:val="center" w:pos="4680"/>
        <w:tab w:val="right" w:pos="9360"/>
      </w:tabs>
    </w:pPr>
  </w:style>
  <w:style w:type="character" w:customStyle="1" w:styleId="FooterChar">
    <w:name w:val="Footer Char"/>
    <w:basedOn w:val="DefaultParagraphFont"/>
    <w:link w:val="Footer"/>
    <w:uiPriority w:val="99"/>
    <w:rsid w:val="00E53027"/>
  </w:style>
  <w:style w:type="paragraph" w:styleId="BalloonText">
    <w:name w:val="Balloon Text"/>
    <w:basedOn w:val="Normal"/>
    <w:link w:val="BalloonTextChar"/>
    <w:uiPriority w:val="99"/>
    <w:semiHidden/>
    <w:unhideWhenUsed/>
    <w:rsid w:val="00E53027"/>
    <w:rPr>
      <w:rFonts w:ascii="Tahoma" w:hAnsi="Tahoma" w:cs="Tahoma"/>
      <w:sz w:val="16"/>
      <w:szCs w:val="16"/>
    </w:rPr>
  </w:style>
  <w:style w:type="character" w:customStyle="1" w:styleId="BalloonTextChar">
    <w:name w:val="Balloon Text Char"/>
    <w:link w:val="BalloonText"/>
    <w:uiPriority w:val="99"/>
    <w:semiHidden/>
    <w:rsid w:val="00E53027"/>
    <w:rPr>
      <w:rFonts w:ascii="Tahoma" w:hAnsi="Tahoma" w:cs="Tahoma"/>
      <w:sz w:val="16"/>
      <w:szCs w:val="16"/>
    </w:rPr>
  </w:style>
  <w:style w:type="paragraph" w:customStyle="1" w:styleId="DocumentLabel">
    <w:name w:val="Document Label"/>
    <w:next w:val="Normal"/>
    <w:rsid w:val="00E53027"/>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styleId="MessageHeader">
    <w:name w:val="Message Header"/>
    <w:basedOn w:val="BodyText"/>
    <w:link w:val="MessageHeaderChar"/>
    <w:rsid w:val="00E53027"/>
    <w:pPr>
      <w:keepLines/>
      <w:spacing w:line="240" w:lineRule="atLeast"/>
      <w:ind w:left="1080" w:hanging="1080"/>
    </w:pPr>
    <w:rPr>
      <w:rFonts w:ascii="Garamond" w:hAnsi="Garamond"/>
      <w:caps/>
      <w:sz w:val="18"/>
      <w:szCs w:val="20"/>
    </w:rPr>
  </w:style>
  <w:style w:type="character" w:customStyle="1" w:styleId="MessageHeaderChar">
    <w:name w:val="Message Header Char"/>
    <w:link w:val="MessageHeader"/>
    <w:rsid w:val="00E53027"/>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E53027"/>
    <w:pPr>
      <w:spacing w:before="360"/>
    </w:pPr>
  </w:style>
  <w:style w:type="character" w:customStyle="1" w:styleId="MessageHeaderLabel">
    <w:name w:val="Message Header Label"/>
    <w:rsid w:val="00E53027"/>
    <w:rPr>
      <w:b/>
      <w:sz w:val="18"/>
    </w:rPr>
  </w:style>
  <w:style w:type="paragraph" w:customStyle="1" w:styleId="MessageHeaderLast">
    <w:name w:val="Message Header Last"/>
    <w:basedOn w:val="MessageHeader"/>
    <w:next w:val="BodyText"/>
    <w:rsid w:val="00E53027"/>
    <w:pPr>
      <w:pBdr>
        <w:bottom w:val="single" w:sz="6" w:space="18" w:color="808080"/>
      </w:pBdr>
      <w:spacing w:after="360"/>
    </w:pPr>
  </w:style>
  <w:style w:type="paragraph" w:styleId="BodyText">
    <w:name w:val="Body Text"/>
    <w:basedOn w:val="Normal"/>
    <w:link w:val="BodyTextChar"/>
    <w:uiPriority w:val="99"/>
    <w:semiHidden/>
    <w:unhideWhenUsed/>
    <w:rsid w:val="00E53027"/>
    <w:pPr>
      <w:spacing w:after="120"/>
    </w:pPr>
  </w:style>
  <w:style w:type="character" w:customStyle="1" w:styleId="BodyTextChar">
    <w:name w:val="Body Text Char"/>
    <w:link w:val="BodyText"/>
    <w:uiPriority w:val="99"/>
    <w:semiHidden/>
    <w:rsid w:val="00E53027"/>
    <w:rPr>
      <w:rFonts w:ascii="Times New Roman" w:eastAsia="Times New Roman" w:hAnsi="Times New Roman" w:cs="Times New Roman"/>
      <w:sz w:val="24"/>
      <w:szCs w:val="24"/>
    </w:rPr>
  </w:style>
  <w:style w:type="character" w:styleId="Hyperlink">
    <w:name w:val="Hyperlink"/>
    <w:uiPriority w:val="99"/>
    <w:unhideWhenUsed/>
    <w:rsid w:val="00457ED8"/>
    <w:rPr>
      <w:color w:val="0000FF"/>
      <w:u w:val="single"/>
    </w:rPr>
  </w:style>
  <w:style w:type="paragraph" w:customStyle="1" w:styleId="style2">
    <w:name w:val="style2"/>
    <w:basedOn w:val="Normal"/>
    <w:rsid w:val="002A4639"/>
    <w:pPr>
      <w:spacing w:after="225"/>
    </w:pPr>
    <w:rPr>
      <w:b/>
      <w:bCs/>
      <w:color w:val="000066"/>
    </w:rPr>
  </w:style>
  <w:style w:type="paragraph" w:customStyle="1" w:styleId="style6">
    <w:name w:val="style6"/>
    <w:basedOn w:val="Normal"/>
    <w:rsid w:val="002A4639"/>
    <w:pPr>
      <w:spacing w:after="225"/>
    </w:pPr>
  </w:style>
  <w:style w:type="character" w:styleId="FollowedHyperlink">
    <w:name w:val="FollowedHyperlink"/>
    <w:uiPriority w:val="99"/>
    <w:semiHidden/>
    <w:unhideWhenUsed/>
    <w:rsid w:val="002A4639"/>
    <w:rPr>
      <w:color w:val="800080"/>
      <w:u w:val="single"/>
    </w:rPr>
  </w:style>
  <w:style w:type="paragraph" w:styleId="NormalWeb">
    <w:name w:val="Normal (Web)"/>
    <w:basedOn w:val="Normal"/>
    <w:semiHidden/>
    <w:unhideWhenUsed/>
    <w:rsid w:val="00BC78E6"/>
    <w:pPr>
      <w:spacing w:after="225"/>
    </w:pPr>
  </w:style>
  <w:style w:type="paragraph" w:customStyle="1" w:styleId="style3">
    <w:name w:val="style3"/>
    <w:basedOn w:val="Normal"/>
    <w:rsid w:val="00BC78E6"/>
    <w:pPr>
      <w:spacing w:after="225"/>
    </w:pPr>
  </w:style>
  <w:style w:type="paragraph" w:customStyle="1" w:styleId="style1style3">
    <w:name w:val="style1 style3"/>
    <w:basedOn w:val="Normal"/>
    <w:rsid w:val="00BC78E6"/>
    <w:pPr>
      <w:spacing w:after="225"/>
    </w:pPr>
  </w:style>
  <w:style w:type="character" w:styleId="Emphasis">
    <w:name w:val="Emphasis"/>
    <w:qFormat/>
    <w:rsid w:val="00BC78E6"/>
    <w:rPr>
      <w:i/>
      <w:iCs/>
    </w:rPr>
  </w:style>
  <w:style w:type="paragraph" w:styleId="ListParagraph">
    <w:name w:val="List Paragraph"/>
    <w:basedOn w:val="Normal"/>
    <w:uiPriority w:val="34"/>
    <w:qFormat/>
    <w:rsid w:val="005C465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ha.Marroni@uconn.edu"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B409DF-2490-AA43-A9CA-705A27F0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Jones</dc:creator>
  <cp:lastModifiedBy>Brandon Nickle</cp:lastModifiedBy>
  <cp:revision>3</cp:revision>
  <cp:lastPrinted>2009-12-31T15:55:00Z</cp:lastPrinted>
  <dcterms:created xsi:type="dcterms:W3CDTF">2014-02-10T14:54:00Z</dcterms:created>
  <dcterms:modified xsi:type="dcterms:W3CDTF">2017-10-12T14:22:00Z</dcterms:modified>
</cp:coreProperties>
</file>